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ZAKRES SŁOWNICTWA NA </w:t>
      </w:r>
      <w:r>
        <w:rPr>
          <w:b/>
          <w:sz w:val="36"/>
          <w:szCs w:val="36"/>
          <w:u w:val="single"/>
        </w:rPr>
        <w:t>PAŹDZIERNIK</w:t>
      </w:r>
      <w:r>
        <w:rPr>
          <w:b/>
          <w:sz w:val="36"/>
          <w:szCs w:val="36"/>
        </w:rPr>
        <w:t xml:space="preserve"> DLA KLAS II-III:</w:t>
      </w:r>
    </w:p>
    <w:p>
      <w:pPr>
        <w:pStyle w:val="Normal"/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KATEGORIA – ANIMALS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antelope – antylopa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baboon – pawian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badger – borsuk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b</w:t>
      </w:r>
      <w:r>
        <w:rPr>
          <w:sz w:val="28"/>
          <w:szCs w:val="28"/>
        </w:rPr>
        <w:t>u</w:t>
      </w:r>
      <w:r>
        <w:rPr>
          <w:sz w:val="28"/>
          <w:szCs w:val="28"/>
        </w:rPr>
        <w:t>dgerigar – papużka falista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catfish – sum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crane – żuraw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fly – mucha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dove – gołębica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earthworm – dżdżownica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flea – pchła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gander – gąsior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hare – zając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heron – czapla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lioness – lwica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marmot – świstak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ox – wół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pheasant – bażant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rat – szczur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seahorse – konik morski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wasp - osa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ZAKRES SŁOWNICTWA NA </w:t>
      </w:r>
      <w:r>
        <w:rPr>
          <w:b/>
          <w:sz w:val="36"/>
          <w:szCs w:val="36"/>
          <w:u w:val="single"/>
        </w:rPr>
        <w:t>PAŹDZIERNIK</w:t>
      </w:r>
      <w:r>
        <w:rPr>
          <w:b/>
          <w:sz w:val="36"/>
          <w:szCs w:val="36"/>
        </w:rPr>
        <w:t xml:space="preserve"> DLA KLAS IV-V:</w:t>
      </w:r>
    </w:p>
    <w:p>
      <w:pPr>
        <w:pStyle w:val="Normal"/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KATEGORIA – ANIMALS</w:t>
      </w:r>
    </w:p>
    <w:tbl>
      <w:tblPr>
        <w:tblStyle w:val="Tabela-Siatka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531"/>
        <w:gridCol w:w="4530"/>
      </w:tblGrid>
      <w:tr>
        <w:trPr/>
        <w:tc>
          <w:tcPr>
            <w:tcW w:w="45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sz w:val="36"/>
                <w:szCs w:val="36"/>
              </w:rPr>
            </w:pPr>
            <w:r>
              <w:rPr>
                <w:rFonts w:eastAsia="Calibri" w:cs=""/>
                <w:b/>
                <w:kern w:val="0"/>
                <w:sz w:val="36"/>
                <w:szCs w:val="36"/>
                <w:lang w:val="pl-PL" w:eastAsia="en-US" w:bidi="ar-SA"/>
              </w:rPr>
              <w:t>JĘZYK ANGIELSKI</w:t>
            </w:r>
          </w:p>
        </w:tc>
        <w:tc>
          <w:tcPr>
            <w:tcW w:w="453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sz w:val="36"/>
                <w:szCs w:val="36"/>
              </w:rPr>
            </w:pPr>
            <w:r>
              <w:rPr>
                <w:rFonts w:eastAsia="Calibri" w:cs=""/>
                <w:b/>
                <w:kern w:val="0"/>
                <w:sz w:val="36"/>
                <w:szCs w:val="36"/>
                <w:lang w:val="pl-PL" w:eastAsia="en-US" w:bidi="ar-SA"/>
              </w:rPr>
              <w:t>JĘZYK HISZPAŃSKI</w:t>
            </w:r>
          </w:p>
        </w:tc>
      </w:tr>
      <w:tr>
        <w:trPr/>
        <w:tc>
          <w:tcPr>
            <w:tcW w:w="45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antelope – antylopa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baboon – pawian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badger – borsuk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b</w:t>
            </w: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u</w:t>
            </w: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dgerigar – papużka falista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catfish – sum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crane – żuraw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fly – mucha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dove – gołębica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earthworm – dżdżownica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flea – pchła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gander – gąsior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hare – zając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heron – czapla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lioness – lwica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marmot – świstak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ox – wół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pheasant – bażant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rat – szczur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seahorse – konik morski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  <w:t>wasp – osa</w:t>
            </w:r>
          </w:p>
        </w:tc>
        <w:tc>
          <w:tcPr>
            <w:tcW w:w="4530" w:type="dxa"/>
            <w:tcBorders/>
          </w:tcPr>
          <w:p>
            <w:pPr>
              <w:pStyle w:val="NormalWeb"/>
              <w:widowControl/>
              <w:shd w:val="clear" w:color="auto" w:fill="FFFFFF"/>
              <w:spacing w:beforeAutospacing="0" w:before="0" w:afterAutospacing="0" w:after="0"/>
              <w:jc w:val="left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>
              <w:rPr>
                <w:rFonts w:cs="Segoe UI" w:ascii="Segoe UI" w:hAnsi="Segoe UI"/>
                <w:color w:val="000000"/>
                <w:kern w:val="0"/>
                <w:sz w:val="32"/>
                <w:szCs w:val="32"/>
                <w:lang w:val="pl-PL" w:bidi="ar-SA"/>
              </w:rPr>
              <w:t>la vaca - krowa</w:t>
            </w:r>
          </w:p>
          <w:p>
            <w:pPr>
              <w:pStyle w:val="NormalWeb"/>
              <w:widowControl/>
              <w:shd w:val="clear" w:color="auto" w:fill="FFFFFF"/>
              <w:spacing w:beforeAutospacing="0" w:before="0" w:afterAutospacing="0" w:after="0"/>
              <w:jc w:val="left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>
              <w:rPr>
                <w:rFonts w:cs="Segoe UI" w:ascii="Segoe UI" w:hAnsi="Segoe UI"/>
                <w:color w:val="000000"/>
                <w:kern w:val="0"/>
                <w:sz w:val="32"/>
                <w:szCs w:val="32"/>
                <w:lang w:val="pl-PL" w:bidi="ar-SA"/>
              </w:rPr>
              <w:t>el caballo - koń</w:t>
            </w:r>
          </w:p>
          <w:p>
            <w:pPr>
              <w:pStyle w:val="NormalWeb"/>
              <w:widowControl/>
              <w:shd w:val="clear" w:color="auto" w:fill="FFFFFF"/>
              <w:spacing w:beforeAutospacing="0" w:before="0" w:afterAutospacing="0" w:after="0"/>
              <w:jc w:val="left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>
              <w:rPr>
                <w:rFonts w:cs="Segoe UI" w:ascii="Segoe UI" w:hAnsi="Segoe UI"/>
                <w:color w:val="000000"/>
                <w:kern w:val="0"/>
                <w:sz w:val="32"/>
                <w:szCs w:val="32"/>
                <w:lang w:val="pl-PL" w:bidi="ar-SA"/>
              </w:rPr>
              <w:t>la oveja - owca</w:t>
            </w:r>
          </w:p>
          <w:p>
            <w:pPr>
              <w:pStyle w:val="NormalWeb"/>
              <w:widowControl/>
              <w:shd w:val="clear" w:color="auto" w:fill="FFFFFF"/>
              <w:spacing w:beforeAutospacing="0" w:before="0" w:afterAutospacing="0" w:after="0"/>
              <w:jc w:val="left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>
              <w:rPr>
                <w:rFonts w:cs="Segoe UI" w:ascii="Segoe UI" w:hAnsi="Segoe UI"/>
                <w:color w:val="000000"/>
                <w:kern w:val="0"/>
                <w:sz w:val="32"/>
                <w:szCs w:val="32"/>
                <w:lang w:val="pl-PL" w:bidi="ar-SA"/>
              </w:rPr>
              <w:t>la gallina - kura</w:t>
            </w:r>
          </w:p>
          <w:p>
            <w:pPr>
              <w:pStyle w:val="NormalWeb"/>
              <w:widowControl/>
              <w:shd w:val="clear" w:color="auto" w:fill="FFFFFF"/>
              <w:spacing w:beforeAutospacing="0" w:before="0" w:afterAutospacing="0" w:after="0"/>
              <w:jc w:val="left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>
              <w:rPr>
                <w:rFonts w:cs="Segoe UI" w:ascii="Segoe UI" w:hAnsi="Segoe UI"/>
                <w:color w:val="000000"/>
                <w:kern w:val="0"/>
                <w:sz w:val="32"/>
                <w:szCs w:val="32"/>
                <w:lang w:val="pl-PL" w:bidi="ar-SA"/>
              </w:rPr>
              <w:t>el conejo - królik</w:t>
            </w:r>
          </w:p>
          <w:p>
            <w:pPr>
              <w:pStyle w:val="NormalWeb"/>
              <w:widowControl/>
              <w:shd w:val="clear" w:color="auto" w:fill="FFFFFF"/>
              <w:spacing w:beforeAutospacing="0" w:before="0" w:afterAutospacing="0" w:after="0"/>
              <w:jc w:val="left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>
              <w:rPr>
                <w:rFonts w:cs="Segoe UI" w:ascii="Segoe UI" w:hAnsi="Segoe UI"/>
                <w:color w:val="000000"/>
                <w:kern w:val="0"/>
                <w:sz w:val="32"/>
                <w:szCs w:val="32"/>
                <w:lang w:val="pl-PL" w:bidi="ar-SA"/>
              </w:rPr>
              <w:t>el burro - osioł</w:t>
            </w:r>
          </w:p>
          <w:p>
            <w:pPr>
              <w:pStyle w:val="NormalWeb"/>
              <w:widowControl/>
              <w:shd w:val="clear" w:color="auto" w:fill="FFFFFF"/>
              <w:spacing w:beforeAutospacing="0" w:before="0" w:afterAutospacing="0" w:after="0"/>
              <w:jc w:val="left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>
              <w:rPr>
                <w:rFonts w:cs="Segoe UI" w:ascii="Segoe UI" w:hAnsi="Segoe UI"/>
                <w:color w:val="000000"/>
                <w:kern w:val="0"/>
                <w:sz w:val="32"/>
                <w:szCs w:val="32"/>
                <w:lang w:val="pl-PL" w:bidi="ar-SA"/>
              </w:rPr>
              <w:t>la cabra - koza</w:t>
            </w:r>
          </w:p>
          <w:p>
            <w:pPr>
              <w:pStyle w:val="NormalWeb"/>
              <w:widowControl/>
              <w:shd w:val="clear" w:color="auto" w:fill="FFFFFF"/>
              <w:spacing w:beforeAutospacing="0" w:before="0" w:afterAutospacing="0" w:after="0"/>
              <w:jc w:val="left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>
              <w:rPr>
                <w:rFonts w:cs="Segoe UI" w:ascii="Segoe UI" w:hAnsi="Segoe UI"/>
                <w:color w:val="000000"/>
                <w:kern w:val="0"/>
                <w:sz w:val="32"/>
                <w:szCs w:val="32"/>
                <w:lang w:val="pl-PL" w:bidi="ar-SA"/>
              </w:rPr>
              <w:t>el perro - pies</w:t>
            </w:r>
          </w:p>
          <w:p>
            <w:pPr>
              <w:pStyle w:val="NormalWeb"/>
              <w:widowControl/>
              <w:shd w:val="clear" w:color="auto" w:fill="FFFFFF"/>
              <w:spacing w:beforeAutospacing="0" w:before="0" w:afterAutospacing="0" w:after="0"/>
              <w:jc w:val="left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>
              <w:rPr>
                <w:rFonts w:cs="Segoe UI" w:ascii="Segoe UI" w:hAnsi="Segoe UI"/>
                <w:color w:val="000000"/>
                <w:kern w:val="0"/>
                <w:sz w:val="32"/>
                <w:szCs w:val="32"/>
                <w:lang w:val="pl-PL" w:bidi="ar-SA"/>
              </w:rPr>
              <w:t>el gato - kot</w:t>
            </w:r>
          </w:p>
          <w:p>
            <w:pPr>
              <w:pStyle w:val="NormalWeb"/>
              <w:widowControl/>
              <w:shd w:val="clear" w:color="auto" w:fill="FFFFFF"/>
              <w:spacing w:beforeAutospacing="0" w:before="0" w:afterAutospacing="0" w:after="0"/>
              <w:jc w:val="left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>
              <w:rPr>
                <w:rFonts w:cs="Segoe UI" w:ascii="Segoe UI" w:hAnsi="Segoe UI"/>
                <w:color w:val="000000"/>
                <w:kern w:val="0"/>
                <w:sz w:val="32"/>
                <w:szCs w:val="32"/>
                <w:lang w:val="pl-PL" w:bidi="ar-SA"/>
              </w:rPr>
              <w:t>el hamster - chomik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u w:val="single"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u w:val="single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hyperlink r:id="rId2" w:tgtFrame="_blank">
              <w:r>
                <w:rPr>
                  <w:rStyle w:val="Hyperlink"/>
                  <w:rFonts w:eastAsia="Calibri" w:cs="Segoe UI" w:ascii="Segoe UI" w:hAnsi="Segoe UI"/>
                  <w:kern w:val="0"/>
                  <w:sz w:val="18"/>
                  <w:szCs w:val="18"/>
                  <w:lang w:val="pl-PL" w:eastAsia="en-US" w:bidi="ar-SA"/>
                </w:rPr>
                <w:t>https://www.youtube.com/watch?v=O5aibKRLz0o</w:t>
              </w:r>
            </w:hyperlink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pl-PL" w:eastAsia="en-US" w:bidi="ar-SA"/>
              </w:rPr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b/>
          <w:sz w:val="36"/>
          <w:szCs w:val="36"/>
        </w:rPr>
      </w:pPr>
      <w:r>
        <w:rPr>
          <w:b/>
          <w:sz w:val="36"/>
          <w:szCs w:val="36"/>
        </w:rPr>
        <w:t>Przysłowia:</w:t>
      </w:r>
    </w:p>
    <w:p>
      <w:pPr>
        <w:pStyle w:val="Normal"/>
        <w:rPr>
          <w:sz w:val="28"/>
          <w:szCs w:val="28"/>
        </w:rPr>
      </w:pPr>
      <w:r>
        <w:rPr>
          <w:b/>
          <w:sz w:val="28"/>
          <w:szCs w:val="28"/>
        </w:rPr>
        <w:t>‘</w:t>
      </w:r>
      <w:r>
        <w:rPr>
          <w:b/>
          <w:sz w:val="28"/>
          <w:szCs w:val="28"/>
        </w:rPr>
        <w:t>A bird in the hand is worth two in the bush’</w:t>
      </w:r>
      <w:r>
        <w:rPr>
          <w:sz w:val="28"/>
          <w:szCs w:val="28"/>
        </w:rPr>
        <w:t xml:space="preserve"> – „Lepszy wróbel w garści niż gołąb na dachu”</w:t>
      </w:r>
    </w:p>
    <w:p>
      <w:pPr>
        <w:pStyle w:val="Normal"/>
        <w:rPr>
          <w:sz w:val="28"/>
          <w:szCs w:val="28"/>
        </w:rPr>
      </w:pPr>
      <w:r>
        <w:rPr>
          <w:b/>
          <w:sz w:val="28"/>
          <w:szCs w:val="28"/>
        </w:rPr>
        <w:t>‘</w:t>
      </w:r>
      <w:r>
        <w:rPr>
          <w:b/>
          <w:sz w:val="28"/>
          <w:szCs w:val="28"/>
        </w:rPr>
        <w:t>A leopard can’t change its spots’</w:t>
      </w:r>
      <w:r>
        <w:rPr>
          <w:sz w:val="28"/>
          <w:szCs w:val="28"/>
        </w:rPr>
        <w:t xml:space="preserve"> – „Ludzie się nie zmieniają”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  <w:bookmarkStart w:id="0" w:name="_GoBack"/>
      <w:bookmarkStart w:id="1" w:name="_GoBack"/>
      <w:bookmarkEnd w:id="1"/>
    </w:p>
    <w:p>
      <w:pPr>
        <w:pStyle w:val="Normal"/>
        <w:shd w:val="clear" w:color="auto" w:fill="FFFFFF"/>
        <w:spacing w:lineRule="auto" w:line="240" w:before="0" w:after="0"/>
        <w:textAlignment w:val="baseline"/>
        <w:rPr>
          <w:rFonts w:eastAsia="Times New Roman" w:cs="Calibri" w:cstheme="minorHAnsi"/>
          <w:color w:val="242424"/>
          <w:sz w:val="28"/>
          <w:szCs w:val="28"/>
          <w:lang w:eastAsia="pl-PL"/>
        </w:rPr>
      </w:pPr>
      <w:r>
        <w:rPr>
          <w:rFonts w:eastAsia="Times New Roman" w:cs="Calibri" w:cstheme="minorHAnsi"/>
          <w:b/>
          <w:color w:val="242424"/>
          <w:sz w:val="28"/>
          <w:szCs w:val="28"/>
          <w:lang w:eastAsia="pl-PL"/>
        </w:rPr>
        <w:t>"Vivir como un perro y un gato."</w:t>
      </w:r>
      <w:r>
        <w:rPr>
          <w:rFonts w:eastAsia="Times New Roman" w:cs="Calibri" w:cstheme="minorHAnsi"/>
          <w:color w:val="242424"/>
          <w:sz w:val="28"/>
          <w:szCs w:val="28"/>
          <w:lang w:eastAsia="pl-PL"/>
        </w:rPr>
        <w:t xml:space="preserve"> Żyć jak pies z kotem.</w:t>
      </w:r>
    </w:p>
    <w:p>
      <w:pPr>
        <w:pStyle w:val="Normal"/>
        <w:shd w:val="clear" w:color="auto" w:fill="FFFFFF"/>
        <w:spacing w:lineRule="auto" w:line="240" w:before="0" w:after="0"/>
        <w:textAlignment w:val="baseline"/>
        <w:rPr>
          <w:rFonts w:eastAsia="Times New Roman" w:cs="Calibri" w:cstheme="minorHAnsi"/>
          <w:color w:val="242424"/>
          <w:sz w:val="28"/>
          <w:szCs w:val="28"/>
          <w:lang w:eastAsia="pl-PL"/>
        </w:rPr>
      </w:pPr>
      <w:r>
        <w:rPr>
          <w:rFonts w:eastAsia="Times New Roman" w:cs="Calibri" w:cstheme="minorHAnsi"/>
          <w:color w:val="242424"/>
          <w:sz w:val="28"/>
          <w:szCs w:val="28"/>
          <w:lang w:eastAsia="pl-PL"/>
        </w:rPr>
      </w:r>
    </w:p>
    <w:p>
      <w:pPr>
        <w:pStyle w:val="Normal"/>
        <w:shd w:val="clear" w:color="auto" w:fill="FFFFFF"/>
        <w:spacing w:lineRule="auto" w:line="240" w:before="0" w:after="0"/>
        <w:textAlignment w:val="baseline"/>
        <w:rPr>
          <w:rFonts w:eastAsia="Times New Roman" w:cs="Calibri" w:cstheme="minorHAnsi"/>
          <w:color w:val="242424"/>
          <w:sz w:val="28"/>
          <w:szCs w:val="28"/>
          <w:lang w:eastAsia="pl-PL"/>
        </w:rPr>
      </w:pPr>
      <w:r>
        <w:rPr>
          <w:rFonts w:eastAsia="Times New Roman" w:cs="Calibri" w:cstheme="minorHAnsi"/>
          <w:b/>
          <w:color w:val="242424"/>
          <w:sz w:val="28"/>
          <w:szCs w:val="28"/>
          <w:lang w:eastAsia="pl-PL"/>
        </w:rPr>
        <w:t>"Estar loco como una cabra."</w:t>
      </w:r>
      <w:r>
        <w:rPr>
          <w:rFonts w:eastAsia="Times New Roman" w:cs="Calibri" w:cstheme="minorHAnsi"/>
          <w:color w:val="242424"/>
          <w:sz w:val="28"/>
          <w:szCs w:val="28"/>
          <w:lang w:eastAsia="pl-PL"/>
        </w:rPr>
        <w:t xml:space="preserve"> Być szalonym jak koza.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b/>
          <w:u w:val="single"/>
        </w:rPr>
      </w:pPr>
      <w:r>
        <w:rPr>
          <w:b/>
          <w:u w:val="single"/>
        </w:rPr>
      </w:r>
    </w:p>
    <w:p>
      <w:pPr>
        <w:pStyle w:val="Normal"/>
        <w:rPr>
          <w:b/>
          <w:u w:val="single"/>
        </w:rPr>
      </w:pPr>
      <w:r>
        <w:rPr>
          <w:b/>
          <w:u w:val="single"/>
        </w:rPr>
      </w:r>
    </w:p>
    <w:p>
      <w:pPr>
        <w:pStyle w:val="NormalWeb"/>
        <w:shd w:val="clear" w:color="auto" w:fill="FFFFFF"/>
        <w:spacing w:beforeAutospacing="0" w:before="0" w:afterAutospacing="0" w:after="0"/>
        <w:rPr>
          <w:rFonts w:ascii="Segoe UI" w:hAnsi="Segoe UI" w:cs="Segoe UI"/>
          <w:color w:val="000000"/>
          <w:sz w:val="18"/>
          <w:szCs w:val="18"/>
        </w:rPr>
      </w:pPr>
      <w:r>
        <w:rPr>
          <w:rFonts w:cs="Segoe UI" w:ascii="Segoe UI" w:hAnsi="Segoe UI"/>
          <w:color w:val="000000"/>
          <w:sz w:val="18"/>
          <w:szCs w:val="18"/>
        </w:rPr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Segoe UI"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semiHidden/>
    <w:unhideWhenUsed/>
    <w:rsid w:val="005955fe"/>
    <w:rPr>
      <w:color w:val="0000FF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semiHidden/>
    <w:unhideWhenUsed/>
    <w:qFormat/>
    <w:rsid w:val="005955f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5955f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youtube.com/watch?v=O5aibKRLz0o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Application>LibreOffice/25.2.6.1$Windows_X86_64 LibreOffice_project/13f8d05e475a6b6572cdd8fe3af1421c659c51c2</Application>
  <AppVersion>15.0000</AppVersion>
  <Pages>3</Pages>
  <Words>199</Words>
  <Characters>1067</Characters>
  <CharactersWithSpaces>1247</CharactersWithSpaces>
  <Paragraphs>62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2025-09-06T16:23:00Z</dcterms:created>
  <dc:creator>Konto Microsoft</dc:creator>
  <dc:description/>
  <dc:language>pl-PL</dc:language>
  <cp:lastModifiedBy/>
  <dcterms:modified xsi:type="dcterms:W3CDTF">2025-10-29T13:19:15Z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